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47" w:rsidRPr="00450AE3" w:rsidRDefault="001F3B47" w:rsidP="001F3B47">
      <w:pPr>
        <w:jc w:val="center"/>
        <w:rPr>
          <w:rFonts w:ascii="Arial" w:hAnsi="Arial" w:cs="Arial"/>
          <w:b/>
        </w:rPr>
      </w:pPr>
      <w:r w:rsidRPr="00450AE3">
        <w:rPr>
          <w:rFonts w:ascii="Arial" w:hAnsi="Arial" w:cs="Arial"/>
          <w:b/>
        </w:rPr>
        <w:t>КРАСНОЯРСКИЙ КРАЙ</w:t>
      </w:r>
      <w:r>
        <w:rPr>
          <w:rFonts w:ascii="Arial" w:hAnsi="Arial" w:cs="Arial"/>
          <w:b/>
        </w:rPr>
        <w:t xml:space="preserve"> </w:t>
      </w:r>
      <w:r w:rsidRPr="00450AE3">
        <w:rPr>
          <w:rFonts w:ascii="Arial" w:hAnsi="Arial" w:cs="Arial"/>
          <w:b/>
        </w:rPr>
        <w:t>САЯНСКИЙ РАЙОН                                                                                   НАГОРНОВСКИЙ СЕЛЬСКИЙ СОВЕТ ДЕПУТАТОВ</w:t>
      </w:r>
    </w:p>
    <w:p w:rsidR="001F3B47" w:rsidRPr="00450AE3" w:rsidRDefault="001F3B47" w:rsidP="001F3B47">
      <w:pPr>
        <w:jc w:val="center"/>
        <w:rPr>
          <w:rFonts w:ascii="Arial" w:hAnsi="Arial" w:cs="Arial"/>
          <w:b/>
        </w:rPr>
      </w:pPr>
    </w:p>
    <w:p w:rsidR="001F3B47" w:rsidRPr="00450AE3" w:rsidRDefault="001F3B47" w:rsidP="001F3B47">
      <w:pPr>
        <w:jc w:val="center"/>
        <w:rPr>
          <w:rFonts w:ascii="Arial" w:hAnsi="Arial" w:cs="Arial"/>
          <w:b/>
        </w:rPr>
      </w:pPr>
      <w:r w:rsidRPr="00450AE3">
        <w:rPr>
          <w:rFonts w:ascii="Arial" w:hAnsi="Arial" w:cs="Arial"/>
          <w:b/>
        </w:rPr>
        <w:t>РЕШЕНИЕ</w:t>
      </w:r>
    </w:p>
    <w:p w:rsidR="001F3B47" w:rsidRPr="00450AE3" w:rsidRDefault="001F3B47" w:rsidP="001F3B47">
      <w:pPr>
        <w:jc w:val="center"/>
        <w:rPr>
          <w:rFonts w:ascii="Arial" w:hAnsi="Arial" w:cs="Arial"/>
          <w:b/>
        </w:rPr>
      </w:pPr>
    </w:p>
    <w:p w:rsidR="001F3B47" w:rsidRPr="00450AE3" w:rsidRDefault="001F3B47" w:rsidP="001F3B47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03C69">
        <w:rPr>
          <w:rFonts w:ascii="Arial" w:hAnsi="Arial" w:cs="Arial"/>
          <w:b/>
        </w:rPr>
        <w:t>27.11.</w:t>
      </w:r>
      <w:r>
        <w:rPr>
          <w:rFonts w:ascii="Arial" w:hAnsi="Arial" w:cs="Arial"/>
          <w:b/>
        </w:rPr>
        <w:t xml:space="preserve"> 2019         </w:t>
      </w:r>
      <w:r w:rsidRPr="00450AE3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450AE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Pr="00450A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450AE3">
        <w:rPr>
          <w:rFonts w:ascii="Arial" w:hAnsi="Arial" w:cs="Arial"/>
          <w:b/>
        </w:rPr>
        <w:t xml:space="preserve">с. Нагорное                                 </w:t>
      </w:r>
      <w:r>
        <w:rPr>
          <w:rFonts w:ascii="Arial" w:hAnsi="Arial" w:cs="Arial"/>
          <w:b/>
        </w:rPr>
        <w:t xml:space="preserve">   № </w:t>
      </w:r>
      <w:r w:rsidR="00403C69">
        <w:rPr>
          <w:rFonts w:ascii="Arial" w:hAnsi="Arial" w:cs="Arial"/>
          <w:b/>
        </w:rPr>
        <w:t>32-119</w:t>
      </w:r>
    </w:p>
    <w:p w:rsidR="001F3B47" w:rsidRPr="00450AE3" w:rsidRDefault="001F3B47" w:rsidP="001F3B47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1F3B47" w:rsidRPr="00450AE3" w:rsidRDefault="001F3B47" w:rsidP="001F3B47">
      <w:pPr>
        <w:tabs>
          <w:tab w:val="left" w:pos="420"/>
          <w:tab w:val="center" w:pos="4677"/>
          <w:tab w:val="center" w:pos="4718"/>
          <w:tab w:val="left" w:pos="8220"/>
        </w:tabs>
        <w:rPr>
          <w:rFonts w:ascii="Arial" w:hAnsi="Arial" w:cs="Arial"/>
          <w:b/>
        </w:rPr>
      </w:pPr>
    </w:p>
    <w:p w:rsidR="001F3B47" w:rsidRPr="00450AE3" w:rsidRDefault="001F3B47" w:rsidP="001F3B47">
      <w:pPr>
        <w:tabs>
          <w:tab w:val="left" w:pos="420"/>
          <w:tab w:val="center" w:pos="4677"/>
          <w:tab w:val="center" w:pos="4718"/>
          <w:tab w:val="left" w:pos="8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НАГОРНОВСКОГО СЕЛЬСКОГО СОВЕТА ДЕПУТАТОВ ОТ 23.11.2018 № 25-95 «О НАЛОГЕ НА ИМУЩЕСТВО ФИЗИЧЕСКИХ ЛИЦ»</w:t>
      </w:r>
    </w:p>
    <w:p w:rsidR="001F3B47" w:rsidRPr="00450AE3" w:rsidRDefault="001F3B47" w:rsidP="001F3B47">
      <w:pPr>
        <w:tabs>
          <w:tab w:val="left" w:pos="420"/>
          <w:tab w:val="center" w:pos="4718"/>
          <w:tab w:val="left" w:pos="7980"/>
        </w:tabs>
        <w:jc w:val="center"/>
        <w:rPr>
          <w:rFonts w:ascii="Arial" w:hAnsi="Arial" w:cs="Arial"/>
          <w:b/>
        </w:rPr>
      </w:pPr>
    </w:p>
    <w:p w:rsidR="001F3B47" w:rsidRPr="00450AE3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В</w:t>
      </w:r>
      <w:r w:rsidRPr="00450AE3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со статьями 406 и 407 Налогового кодекса Российской Федерации, руководствуясь Уставом Нагорновского сельсовета,</w:t>
      </w:r>
      <w:r w:rsidRPr="00450AE3">
        <w:rPr>
          <w:rFonts w:ascii="Arial" w:hAnsi="Arial" w:cs="Arial"/>
        </w:rPr>
        <w:t xml:space="preserve"> </w:t>
      </w:r>
      <w:proofErr w:type="spellStart"/>
      <w:r w:rsidRPr="00450AE3">
        <w:rPr>
          <w:rFonts w:ascii="Arial" w:hAnsi="Arial" w:cs="Arial"/>
        </w:rPr>
        <w:t>Нагорновский</w:t>
      </w:r>
      <w:proofErr w:type="spellEnd"/>
      <w:r w:rsidRPr="00450AE3">
        <w:rPr>
          <w:rFonts w:ascii="Arial" w:hAnsi="Arial" w:cs="Arial"/>
        </w:rPr>
        <w:t xml:space="preserve"> сельский Совет депутатов  </w:t>
      </w:r>
    </w:p>
    <w:p w:rsidR="001F3B47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  <w:b/>
        </w:rPr>
      </w:pPr>
      <w:r w:rsidRPr="00450AE3">
        <w:rPr>
          <w:rFonts w:ascii="Arial" w:hAnsi="Arial" w:cs="Arial"/>
        </w:rPr>
        <w:t xml:space="preserve"> </w:t>
      </w:r>
      <w:r w:rsidRPr="00450AE3">
        <w:rPr>
          <w:rFonts w:ascii="Arial" w:hAnsi="Arial" w:cs="Arial"/>
          <w:b/>
        </w:rPr>
        <w:t>РЕШИЛ:</w:t>
      </w:r>
    </w:p>
    <w:p w:rsidR="001F3B47" w:rsidRPr="00BD3ACF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BD3ACF">
        <w:rPr>
          <w:rFonts w:ascii="Arial" w:hAnsi="Arial" w:cs="Arial"/>
        </w:rPr>
        <w:t xml:space="preserve">1.В решение Нагорновского сельского Совета депутатов от 23.11.2018 </w:t>
      </w:r>
      <w:r>
        <w:rPr>
          <w:rFonts w:ascii="Arial" w:hAnsi="Arial" w:cs="Arial"/>
        </w:rPr>
        <w:t xml:space="preserve">                       </w:t>
      </w:r>
      <w:r w:rsidRPr="00BD3ACF">
        <w:rPr>
          <w:rFonts w:ascii="Arial" w:hAnsi="Arial" w:cs="Arial"/>
        </w:rPr>
        <w:t xml:space="preserve">№ 25-95 «О налоге на имущество физических лиц» (далее – решение) внести следующие изменения.       </w:t>
      </w:r>
    </w:p>
    <w:p w:rsidR="001F3B47" w:rsidRPr="00BD3ACF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 w:rsidRPr="00BD3AC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1</w:t>
      </w:r>
      <w:r w:rsidRPr="00BD3ACF">
        <w:rPr>
          <w:rFonts w:ascii="Arial" w:hAnsi="Arial" w:cs="Arial"/>
        </w:rPr>
        <w:t>.1. В подпункте 1.</w:t>
      </w:r>
      <w:r>
        <w:rPr>
          <w:rFonts w:ascii="Arial" w:hAnsi="Arial" w:cs="Arial"/>
        </w:rPr>
        <w:t>7</w:t>
      </w:r>
      <w:r w:rsidRPr="00BD3ACF">
        <w:rPr>
          <w:rFonts w:ascii="Arial" w:hAnsi="Arial" w:cs="Arial"/>
        </w:rPr>
        <w:t xml:space="preserve">. пункта 2 решения в графе «Объект налогообложения» </w:t>
      </w:r>
      <w:r>
        <w:rPr>
          <w:rFonts w:ascii="Arial" w:hAnsi="Arial" w:cs="Arial"/>
        </w:rPr>
        <w:t>слова</w:t>
      </w:r>
      <w:r w:rsidRPr="00BD3ACF">
        <w:rPr>
          <w:rFonts w:ascii="Arial" w:hAnsi="Arial" w:cs="Arial"/>
        </w:rPr>
        <w:t xml:space="preserve"> «</w:t>
      </w:r>
      <w:r w:rsidRPr="00565F0A">
        <w:rPr>
          <w:rFonts w:ascii="Arial" w:hAnsi="Arial" w:cs="Arial"/>
        </w:rPr>
        <w:t>предоставленном для ведения личного подсобного, дачного хозяйства</w:t>
      </w:r>
      <w:r w:rsidRPr="00BD3ACF">
        <w:rPr>
          <w:rFonts w:ascii="Arial" w:hAnsi="Arial" w:cs="Arial"/>
        </w:rPr>
        <w:t xml:space="preserve">» </w:t>
      </w:r>
      <w:proofErr w:type="gramStart"/>
      <w:r w:rsidRPr="00BD3ACF">
        <w:rPr>
          <w:rFonts w:ascii="Arial" w:hAnsi="Arial" w:cs="Arial"/>
        </w:rPr>
        <w:t xml:space="preserve">заменить на </w:t>
      </w:r>
      <w:r>
        <w:rPr>
          <w:rFonts w:ascii="Arial" w:hAnsi="Arial" w:cs="Arial"/>
        </w:rPr>
        <w:t>слова</w:t>
      </w:r>
      <w:proofErr w:type="gramEnd"/>
      <w:r>
        <w:rPr>
          <w:rFonts w:ascii="Arial" w:hAnsi="Arial" w:cs="Arial"/>
        </w:rPr>
        <w:t xml:space="preserve"> </w:t>
      </w:r>
      <w:r w:rsidRPr="00BD3ACF">
        <w:rPr>
          <w:rFonts w:ascii="Arial" w:hAnsi="Arial" w:cs="Arial"/>
        </w:rPr>
        <w:t>«</w:t>
      </w:r>
      <w:r>
        <w:rPr>
          <w:rFonts w:ascii="Arial" w:hAnsi="Arial" w:cs="Arial"/>
        </w:rPr>
        <w:t>для ведения личного подсобного хозяйства</w:t>
      </w:r>
      <w:r w:rsidRPr="00BD3ACF">
        <w:rPr>
          <w:rFonts w:ascii="Arial" w:hAnsi="Arial" w:cs="Arial"/>
        </w:rPr>
        <w:t>».</w:t>
      </w:r>
    </w:p>
    <w:p w:rsidR="001F3B47" w:rsidRPr="008F2C9B" w:rsidRDefault="001F3B47" w:rsidP="001F3B47">
      <w:pPr>
        <w:tabs>
          <w:tab w:val="left" w:pos="420"/>
          <w:tab w:val="center" w:pos="471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</w:t>
      </w:r>
      <w:r w:rsidRPr="008F2C9B">
        <w:rPr>
          <w:rFonts w:ascii="Arial" w:hAnsi="Arial" w:cs="Arial"/>
        </w:rPr>
        <w:t xml:space="preserve">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8F2C9B">
        <w:rPr>
          <w:rFonts w:ascii="Arial" w:hAnsi="Arial" w:cs="Arial"/>
        </w:rPr>
        <w:t>Идт</w:t>
      </w:r>
      <w:proofErr w:type="spellEnd"/>
      <w:r w:rsidRPr="008F2C9B">
        <w:rPr>
          <w:rFonts w:ascii="Arial" w:hAnsi="Arial" w:cs="Arial"/>
        </w:rPr>
        <w:t xml:space="preserve"> Г.Г.)</w:t>
      </w:r>
      <w:r>
        <w:rPr>
          <w:rFonts w:ascii="Arial" w:hAnsi="Arial" w:cs="Arial"/>
        </w:rPr>
        <w:t>.</w:t>
      </w:r>
    </w:p>
    <w:p w:rsidR="001F3B47" w:rsidRPr="0067291D" w:rsidRDefault="001F3B47" w:rsidP="001F3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r w:rsidRPr="003263E4">
        <w:rPr>
          <w:rFonts w:ascii="Arial" w:hAnsi="Arial" w:cs="Arial"/>
        </w:rPr>
        <w:t xml:space="preserve">Настоящее решение вступает в силу со дня, следующего за днем </w:t>
      </w:r>
      <w:r w:rsidRPr="008F2C9B">
        <w:rPr>
          <w:rFonts w:ascii="Arial" w:hAnsi="Arial" w:cs="Arial"/>
        </w:rPr>
        <w:t>опубликовани</w:t>
      </w:r>
      <w:r>
        <w:rPr>
          <w:rFonts w:ascii="Arial" w:hAnsi="Arial" w:cs="Arial"/>
        </w:rPr>
        <w:t>я</w:t>
      </w:r>
      <w:r w:rsidRPr="008F2C9B">
        <w:rPr>
          <w:rFonts w:ascii="Arial" w:hAnsi="Arial" w:cs="Arial"/>
        </w:rPr>
        <w:t xml:space="preserve"> в печатном издании «</w:t>
      </w:r>
      <w:proofErr w:type="spellStart"/>
      <w:r w:rsidRPr="008F2C9B">
        <w:rPr>
          <w:rFonts w:ascii="Arial" w:hAnsi="Arial" w:cs="Arial"/>
        </w:rPr>
        <w:t>Нагорновские</w:t>
      </w:r>
      <w:proofErr w:type="spellEnd"/>
      <w:r w:rsidRPr="008F2C9B">
        <w:rPr>
          <w:rFonts w:ascii="Arial" w:hAnsi="Arial" w:cs="Arial"/>
        </w:rPr>
        <w:t xml:space="preserve"> ведомости» и  </w:t>
      </w:r>
      <w:r>
        <w:rPr>
          <w:rFonts w:ascii="Arial" w:hAnsi="Arial" w:cs="Arial"/>
        </w:rPr>
        <w:t xml:space="preserve">подлежит </w:t>
      </w:r>
      <w:r w:rsidRPr="008F2C9B">
        <w:rPr>
          <w:rFonts w:ascii="Arial" w:hAnsi="Arial" w:cs="Arial"/>
        </w:rPr>
        <w:t xml:space="preserve">размещению на странице Нагорновского сельсовета официального </w:t>
      </w:r>
      <w:proofErr w:type="spellStart"/>
      <w:r w:rsidRPr="008F2C9B">
        <w:rPr>
          <w:rFonts w:ascii="Arial" w:hAnsi="Arial" w:cs="Arial"/>
        </w:rPr>
        <w:t>веб-сайта</w:t>
      </w:r>
      <w:proofErr w:type="spellEnd"/>
      <w:r w:rsidRPr="008F2C9B">
        <w:rPr>
          <w:rFonts w:ascii="Arial" w:hAnsi="Arial" w:cs="Arial"/>
        </w:rPr>
        <w:t xml:space="preserve"> Саянского района в информационно-телекоммуникационной сети Интернет</w:t>
      </w:r>
      <w:r>
        <w:rPr>
          <w:rFonts w:ascii="Arial" w:hAnsi="Arial" w:cs="Arial"/>
        </w:rPr>
        <w:t>.</w:t>
      </w:r>
    </w:p>
    <w:p w:rsidR="001F3B47" w:rsidRPr="00450AE3" w:rsidRDefault="001F3B47" w:rsidP="001F3B47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</w:p>
    <w:p w:rsidR="001F3B47" w:rsidRPr="00450AE3" w:rsidRDefault="001F3B47" w:rsidP="001F3B47">
      <w:pPr>
        <w:tabs>
          <w:tab w:val="left" w:pos="-360"/>
          <w:tab w:val="center" w:pos="4718"/>
        </w:tabs>
        <w:ind w:firstLine="360"/>
        <w:jc w:val="both"/>
        <w:rPr>
          <w:rFonts w:ascii="Arial" w:hAnsi="Arial" w:cs="Arial"/>
        </w:rPr>
      </w:pPr>
    </w:p>
    <w:p w:rsidR="001F3B47" w:rsidRPr="00450AE3" w:rsidRDefault="001F3B47" w:rsidP="001F3B47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>Глава Нагорновского сельсовета,</w:t>
      </w:r>
    </w:p>
    <w:p w:rsidR="001F3B47" w:rsidRPr="00450AE3" w:rsidRDefault="001F3B47" w:rsidP="001F3B47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 xml:space="preserve">Председатель Нагорновского </w:t>
      </w:r>
      <w:proofErr w:type="gramStart"/>
      <w:r w:rsidRPr="00450AE3">
        <w:rPr>
          <w:rFonts w:ascii="Arial" w:hAnsi="Arial" w:cs="Arial"/>
        </w:rPr>
        <w:t>сельского</w:t>
      </w:r>
      <w:proofErr w:type="gramEnd"/>
    </w:p>
    <w:p w:rsidR="001F3B47" w:rsidRPr="00450AE3" w:rsidRDefault="001F3B47" w:rsidP="001F3B47">
      <w:pPr>
        <w:jc w:val="both"/>
        <w:rPr>
          <w:rFonts w:ascii="Arial" w:hAnsi="Arial" w:cs="Arial"/>
        </w:rPr>
      </w:pPr>
      <w:r w:rsidRPr="00450AE3">
        <w:rPr>
          <w:rFonts w:ascii="Arial" w:hAnsi="Arial" w:cs="Arial"/>
        </w:rPr>
        <w:t>Совета депутатов                                                                                   О.П. Николаева</w:t>
      </w:r>
    </w:p>
    <w:p w:rsidR="001F3B47" w:rsidRPr="00450AE3" w:rsidRDefault="001F3B47" w:rsidP="001F3B47">
      <w:pPr>
        <w:tabs>
          <w:tab w:val="left" w:pos="-360"/>
          <w:tab w:val="left" w:pos="540"/>
        </w:tabs>
        <w:jc w:val="both"/>
        <w:rPr>
          <w:rFonts w:ascii="Arial" w:hAnsi="Arial" w:cs="Arial"/>
        </w:rPr>
      </w:pPr>
    </w:p>
    <w:p w:rsidR="001F3B47" w:rsidRDefault="001F3B47" w:rsidP="001F3B47"/>
    <w:p w:rsidR="001F3B47" w:rsidRDefault="001F3B47" w:rsidP="001F3B47"/>
    <w:p w:rsidR="004058DA" w:rsidRDefault="004058DA"/>
    <w:sectPr w:rsidR="004058DA" w:rsidSect="007D645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B47"/>
    <w:rsid w:val="001F3B47"/>
    <w:rsid w:val="00277E19"/>
    <w:rsid w:val="00403C69"/>
    <w:rsid w:val="0040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2019-11-27T05:49:00Z</cp:lastPrinted>
  <dcterms:created xsi:type="dcterms:W3CDTF">2019-11-13T09:08:00Z</dcterms:created>
  <dcterms:modified xsi:type="dcterms:W3CDTF">2019-11-27T05:49:00Z</dcterms:modified>
</cp:coreProperties>
</file>